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3" w:rsidRPr="005C4345" w:rsidRDefault="009955E7" w:rsidP="00EB4CC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0</wp:posOffset>
                </wp:positionV>
                <wp:extent cx="640483" cy="318228"/>
                <wp:effectExtent l="0" t="0" r="26670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83" cy="31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E7" w:rsidRPr="009955E7" w:rsidRDefault="009955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 w:rsidR="00266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3E11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85pt;margin-top:0;width:50.4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" fillcolor="white [3201]" strokeweight=".5pt">
                <v:textbox>
                  <w:txbxContent>
                    <w:p w:rsidR="009955E7" w:rsidRPr="009955E7" w:rsidRDefault="009955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附件</w:t>
                      </w:r>
                      <w:r w:rsidR="002667F2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3E11F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4345" w:rsidRPr="005C4345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12868">
        <w:rPr>
          <w:rFonts w:ascii="標楷體" w:eastAsia="標楷體" w:hAnsi="標楷體" w:hint="eastAsia"/>
          <w:b/>
          <w:sz w:val="28"/>
          <w:szCs w:val="28"/>
        </w:rPr>
        <w:t>高級中等學校特殊教育</w:t>
      </w:r>
      <w:r w:rsidR="005C4345" w:rsidRPr="005C4345">
        <w:rPr>
          <w:rFonts w:ascii="標楷體" w:eastAsia="標楷體" w:hAnsi="標楷體" w:hint="eastAsia"/>
          <w:b/>
          <w:sz w:val="28"/>
          <w:szCs w:val="28"/>
        </w:rPr>
        <w:t>學生轉銜</w:t>
      </w:r>
      <w:r w:rsidR="00712868">
        <w:rPr>
          <w:rFonts w:ascii="標楷體" w:eastAsia="標楷體" w:hAnsi="標楷體" w:hint="eastAsia"/>
          <w:b/>
          <w:sz w:val="28"/>
          <w:szCs w:val="28"/>
        </w:rPr>
        <w:t>輔導</w:t>
      </w:r>
      <w:r w:rsidR="005C4345" w:rsidRPr="005C4345">
        <w:rPr>
          <w:rFonts w:ascii="標楷體" w:eastAsia="標楷體" w:hAnsi="標楷體" w:hint="eastAsia"/>
          <w:b/>
          <w:sz w:val="28"/>
          <w:szCs w:val="28"/>
        </w:rPr>
        <w:t>工作</w:t>
      </w:r>
    </w:p>
    <w:p w:rsidR="001B5DB7" w:rsidRDefault="000008F1" w:rsidP="00EB4CC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C4345">
        <w:rPr>
          <w:rFonts w:ascii="標楷體" w:eastAsia="標楷體" w:hAnsi="標楷體" w:hint="eastAsia"/>
          <w:b/>
          <w:sz w:val="28"/>
          <w:szCs w:val="28"/>
        </w:rPr>
        <w:t>檢 核 表</w:t>
      </w:r>
    </w:p>
    <w:p w:rsidR="00FE6C8D" w:rsidRPr="00C5606B" w:rsidRDefault="00FE6C8D" w:rsidP="00EB4CCC">
      <w:pPr>
        <w:spacing w:line="0" w:lineRule="atLeast"/>
        <w:jc w:val="center"/>
        <w:rPr>
          <w:rFonts w:ascii="標楷體" w:eastAsia="標楷體" w:hAnsi="標楷體"/>
        </w:rPr>
      </w:pP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2551"/>
        <w:gridCol w:w="1276"/>
        <w:gridCol w:w="1418"/>
        <w:gridCol w:w="1418"/>
      </w:tblGrid>
      <w:tr w:rsidR="00FE6C8D" w:rsidRPr="00C5606B" w:rsidTr="00FE6C8D">
        <w:trPr>
          <w:jc w:val="center"/>
        </w:trPr>
        <w:tc>
          <w:tcPr>
            <w:tcW w:w="1276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1985" w:type="dxa"/>
            <w:gridSpan w:val="2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2551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76" w:type="dxa"/>
            <w:vAlign w:val="center"/>
          </w:tcPr>
          <w:p w:rsidR="00FE6C8D" w:rsidRPr="00C5606B" w:rsidRDefault="00916F46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</w:t>
            </w:r>
            <w:r w:rsidR="00FE6C8D">
              <w:rPr>
                <w:rFonts w:ascii="標楷體" w:eastAsia="標楷體" w:hAnsi="標楷體" w:hint="eastAsia"/>
                <w:szCs w:val="24"/>
              </w:rPr>
              <w:t>情況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檢核者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備註/日期</w:t>
            </w:r>
          </w:p>
        </w:tc>
      </w:tr>
      <w:tr w:rsidR="00DF744E" w:rsidRPr="00C5606B" w:rsidTr="00FE6C8D">
        <w:trPr>
          <w:trHeight w:val="850"/>
          <w:jc w:val="center"/>
        </w:trPr>
        <w:tc>
          <w:tcPr>
            <w:tcW w:w="1276" w:type="dxa"/>
            <w:vMerge w:val="restart"/>
            <w:vAlign w:val="center"/>
          </w:tcPr>
          <w:p w:rsidR="00DF744E" w:rsidRPr="00AB7F3C" w:rsidRDefault="00DF744E" w:rsidP="00DF744E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國中升高中(職)</w:t>
            </w:r>
          </w:p>
          <w:p w:rsidR="00DF744E" w:rsidRPr="00AB7F3C" w:rsidRDefault="00DF744E" w:rsidP="00DF744E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學生</w:t>
            </w:r>
          </w:p>
        </w:tc>
        <w:tc>
          <w:tcPr>
            <w:tcW w:w="1985" w:type="dxa"/>
            <w:gridSpan w:val="2"/>
            <w:vAlign w:val="center"/>
          </w:tcPr>
          <w:p w:rsidR="00DF744E" w:rsidRPr="00AB7F3C" w:rsidRDefault="00DF744E" w:rsidP="00DE608B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已安置未報到學生</w:t>
            </w:r>
          </w:p>
        </w:tc>
        <w:tc>
          <w:tcPr>
            <w:tcW w:w="2551" w:type="dxa"/>
            <w:vAlign w:val="center"/>
          </w:tcPr>
          <w:p w:rsidR="00DF744E" w:rsidRPr="00AB7F3C" w:rsidRDefault="00DF744E" w:rsidP="00DE6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通知原畢業國中學校</w:t>
            </w:r>
          </w:p>
        </w:tc>
        <w:tc>
          <w:tcPr>
            <w:tcW w:w="1276" w:type="dxa"/>
            <w:vAlign w:val="center"/>
          </w:tcPr>
          <w:p w:rsidR="00DF744E" w:rsidRPr="00AB7F3C" w:rsidRDefault="00DF744E" w:rsidP="00DE60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7F3C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DF744E" w:rsidRPr="00AB7F3C" w:rsidRDefault="00DF744E" w:rsidP="00DE60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7F3C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44E" w:rsidRPr="00C5606B" w:rsidTr="00FE6C8D">
        <w:trPr>
          <w:trHeight w:val="850"/>
          <w:jc w:val="center"/>
        </w:trPr>
        <w:tc>
          <w:tcPr>
            <w:tcW w:w="1276" w:type="dxa"/>
            <w:vMerge/>
            <w:vAlign w:val="center"/>
          </w:tcPr>
          <w:p w:rsidR="00DF744E" w:rsidRPr="00AB7F3C" w:rsidRDefault="00DF744E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744E" w:rsidRPr="00AB7F3C" w:rsidRDefault="00DF744E" w:rsidP="00DE608B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報到未實際入學學生</w:t>
            </w:r>
          </w:p>
        </w:tc>
        <w:tc>
          <w:tcPr>
            <w:tcW w:w="2551" w:type="dxa"/>
            <w:vAlign w:val="center"/>
          </w:tcPr>
          <w:p w:rsidR="00DF744E" w:rsidRPr="00AB7F3C" w:rsidRDefault="00DF744E" w:rsidP="00DE6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B7F3C">
              <w:rPr>
                <w:rFonts w:ascii="標楷體" w:eastAsia="標楷體" w:hAnsi="標楷體" w:cs="細明體" w:hint="eastAsia"/>
                <w:kern w:val="0"/>
                <w:szCs w:val="24"/>
              </w:rPr>
              <w:t>通知原畢業國中學校</w:t>
            </w:r>
          </w:p>
        </w:tc>
        <w:tc>
          <w:tcPr>
            <w:tcW w:w="1276" w:type="dxa"/>
            <w:vAlign w:val="center"/>
          </w:tcPr>
          <w:p w:rsidR="00DF744E" w:rsidRPr="00AB7F3C" w:rsidRDefault="00DF744E" w:rsidP="00DE60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7F3C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DF744E" w:rsidRPr="00AB7F3C" w:rsidRDefault="00DF744E" w:rsidP="00DE60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7F3C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44E" w:rsidRPr="00C5606B" w:rsidTr="00FE6C8D">
        <w:trPr>
          <w:trHeight w:val="850"/>
          <w:jc w:val="center"/>
        </w:trPr>
        <w:tc>
          <w:tcPr>
            <w:tcW w:w="1276" w:type="dxa"/>
            <w:vMerge w:val="restart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新生</w:t>
            </w:r>
          </w:p>
        </w:tc>
        <w:tc>
          <w:tcPr>
            <w:tcW w:w="1985" w:type="dxa"/>
            <w:gridSpan w:val="2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報到後二星期內</w:t>
            </w:r>
          </w:p>
        </w:tc>
        <w:tc>
          <w:tcPr>
            <w:tcW w:w="2551" w:type="dxa"/>
            <w:vAlign w:val="center"/>
          </w:tcPr>
          <w:p w:rsidR="00DF744E" w:rsidRPr="00C5606B" w:rsidRDefault="00DF744E" w:rsidP="0091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特教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通報網接收</w:t>
            </w:r>
            <w:r w:rsidRPr="00C5606B">
              <w:rPr>
                <w:rFonts w:ascii="標楷體" w:eastAsia="標楷體" w:hAnsi="標楷體" w:cs="Times New Roman" w:hint="eastAsia"/>
                <w:szCs w:val="24"/>
              </w:rPr>
              <w:t>銜服務各類資料表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44E" w:rsidRPr="00C5606B" w:rsidTr="00FE6C8D">
        <w:trPr>
          <w:trHeight w:val="850"/>
          <w:jc w:val="center"/>
        </w:trPr>
        <w:tc>
          <w:tcPr>
            <w:tcW w:w="1276" w:type="dxa"/>
            <w:vMerge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入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學後一個月內</w:t>
            </w:r>
          </w:p>
        </w:tc>
        <w:tc>
          <w:tcPr>
            <w:tcW w:w="2551" w:type="dxa"/>
            <w:vAlign w:val="center"/>
          </w:tcPr>
          <w:p w:rsidR="00DF744E" w:rsidRPr="00C5606B" w:rsidRDefault="00DF744E" w:rsidP="0091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召開訂定個別化教育計畫會議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44E" w:rsidRPr="00C5606B" w:rsidRDefault="00DF744E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134"/>
          <w:jc w:val="center"/>
        </w:trPr>
        <w:tc>
          <w:tcPr>
            <w:tcW w:w="1276" w:type="dxa"/>
            <w:vMerge w:val="restart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在校學生</w:t>
            </w:r>
          </w:p>
        </w:tc>
        <w:tc>
          <w:tcPr>
            <w:tcW w:w="851" w:type="dxa"/>
            <w:vMerge w:val="restart"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就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讀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第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高職</w:t>
            </w:r>
          </w:p>
        </w:tc>
        <w:tc>
          <w:tcPr>
            <w:tcW w:w="2551" w:type="dxa"/>
            <w:vAlign w:val="center"/>
          </w:tcPr>
          <w:p w:rsidR="007A3B19" w:rsidRPr="000008F1" w:rsidRDefault="007A3B19" w:rsidP="00916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辦理職能評估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B19" w:rsidRDefault="007A3B19" w:rsidP="00916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6349D">
              <w:rPr>
                <w:rFonts w:ascii="標楷體" w:eastAsia="標楷體" w:hAnsi="標楷體" w:hint="eastAsia"/>
                <w:szCs w:val="24"/>
              </w:rPr>
              <w:t>協助學生申請適用教育階段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B6349D">
              <w:rPr>
                <w:rFonts w:ascii="標楷體" w:eastAsia="標楷體" w:hAnsi="標楷體" w:hint="eastAsia"/>
                <w:szCs w:val="24"/>
              </w:rPr>
              <w:t>身心障礙鑑定證明。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高中</w:t>
            </w:r>
          </w:p>
        </w:tc>
        <w:tc>
          <w:tcPr>
            <w:tcW w:w="2551" w:type="dxa"/>
            <w:vAlign w:val="center"/>
          </w:tcPr>
          <w:p w:rsidR="007A3B19" w:rsidRPr="00D2074F" w:rsidRDefault="007A3B19" w:rsidP="00916F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349D">
              <w:rPr>
                <w:rFonts w:ascii="標楷體" w:eastAsia="標楷體" w:hAnsi="標楷體" w:hint="eastAsia"/>
                <w:szCs w:val="24"/>
              </w:rPr>
              <w:t>協助學生申請適用教育階段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B6349D">
              <w:rPr>
                <w:rFonts w:ascii="標楷體" w:eastAsia="標楷體" w:hAnsi="標楷體" w:hint="eastAsia"/>
                <w:szCs w:val="24"/>
              </w:rPr>
              <w:t>身心障礙鑑定證明。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於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畢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業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前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二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高職</w:t>
            </w:r>
          </w:p>
        </w:tc>
        <w:tc>
          <w:tcPr>
            <w:tcW w:w="2551" w:type="dxa"/>
            <w:vAlign w:val="center"/>
          </w:tcPr>
          <w:p w:rsidR="007A3B19" w:rsidRPr="00C5606B" w:rsidRDefault="007A3B19" w:rsidP="007A3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加強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學生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職業教育、就業技能養成及未來擬就業職場實習。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高中</w:t>
            </w:r>
          </w:p>
        </w:tc>
        <w:tc>
          <w:tcPr>
            <w:tcW w:w="2551" w:type="dxa"/>
            <w:vAlign w:val="center"/>
          </w:tcPr>
          <w:p w:rsidR="007A3B19" w:rsidRPr="00351C40" w:rsidRDefault="007A3B19" w:rsidP="00916F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5AB">
              <w:rPr>
                <w:rFonts w:ascii="標楷體" w:eastAsia="標楷體" w:hAnsi="標楷體" w:hint="eastAsia"/>
                <w:szCs w:val="24"/>
              </w:rPr>
              <w:t>運用測驗、觀察、調查、諮商及訪談等方式進行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BD75AB">
              <w:rPr>
                <w:rFonts w:ascii="標楷體" w:eastAsia="標楷體" w:hAnsi="標楷體" w:hint="eastAsia"/>
                <w:szCs w:val="24"/>
              </w:rPr>
              <w:t>性向分析與說明。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FE6C8D">
        <w:trPr>
          <w:trHeight w:val="1701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於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畢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業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前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高職</w:t>
            </w:r>
          </w:p>
        </w:tc>
        <w:tc>
          <w:tcPr>
            <w:tcW w:w="2551" w:type="dxa"/>
            <w:vAlign w:val="center"/>
          </w:tcPr>
          <w:p w:rsidR="007A3B19" w:rsidRDefault="007A3B19" w:rsidP="007A3B19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仍無法依其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學習紀錄、行為觀察與晤談結果，判斷其職業方向及適合之職場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學校轉介至勞工主管機關辦理職業輔導評量。</w:t>
            </w:r>
          </w:p>
          <w:p w:rsidR="00AB7F3C" w:rsidRPr="00C5606B" w:rsidRDefault="00AB7F3C" w:rsidP="007A3B19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3B19" w:rsidRDefault="007A3B19"/>
    <w:p w:rsidR="007A3B19" w:rsidRDefault="007A3B19"/>
    <w:p w:rsidR="007A3B19" w:rsidRDefault="007A3B19"/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2551"/>
        <w:gridCol w:w="1276"/>
        <w:gridCol w:w="1418"/>
        <w:gridCol w:w="1418"/>
      </w:tblGrid>
      <w:tr w:rsidR="007A3B19" w:rsidRPr="00C5606B" w:rsidTr="00DE608B">
        <w:trPr>
          <w:jc w:val="center"/>
        </w:trPr>
        <w:tc>
          <w:tcPr>
            <w:tcW w:w="1276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適用對象</w:t>
            </w:r>
          </w:p>
        </w:tc>
        <w:tc>
          <w:tcPr>
            <w:tcW w:w="1985" w:type="dxa"/>
            <w:gridSpan w:val="2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2551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76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處理情況</w:t>
            </w:r>
          </w:p>
        </w:tc>
        <w:tc>
          <w:tcPr>
            <w:tcW w:w="1418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檢核者</w:t>
            </w:r>
          </w:p>
        </w:tc>
        <w:tc>
          <w:tcPr>
            <w:tcW w:w="1418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備註/日期</w:t>
            </w:r>
          </w:p>
        </w:tc>
      </w:tr>
      <w:tr w:rsidR="007A3B19" w:rsidRPr="00C5606B" w:rsidTr="007A3B19">
        <w:trPr>
          <w:trHeight w:val="1417"/>
          <w:jc w:val="center"/>
        </w:trPr>
        <w:tc>
          <w:tcPr>
            <w:tcW w:w="1276" w:type="dxa"/>
            <w:vMerge w:val="restart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在校學生</w:t>
            </w:r>
          </w:p>
        </w:tc>
        <w:tc>
          <w:tcPr>
            <w:tcW w:w="851" w:type="dxa"/>
            <w:vMerge w:val="restart"/>
            <w:vAlign w:val="center"/>
          </w:tcPr>
          <w:p w:rsidR="007A3B19" w:rsidRPr="007A3B19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於</w:t>
            </w:r>
          </w:p>
          <w:p w:rsidR="007A3B19" w:rsidRPr="007A3B19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畢</w:t>
            </w:r>
          </w:p>
          <w:p w:rsidR="007A3B19" w:rsidRPr="007A3B19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業</w:t>
            </w:r>
          </w:p>
          <w:p w:rsidR="007A3B19" w:rsidRPr="007A3B19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前</w:t>
            </w:r>
          </w:p>
          <w:p w:rsidR="007A3B19" w:rsidRPr="007A3B19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</w:p>
          <w:p w:rsidR="007A3B19" w:rsidRPr="00C5606B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A3B19">
              <w:rPr>
                <w:rFonts w:ascii="標楷體" w:eastAsia="標楷體" w:hAnsi="標楷體" w:cs="細明體" w:hint="eastAsia"/>
                <w:kern w:val="0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7A3B19" w:rsidRDefault="007A3B19" w:rsidP="007A3B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B19">
              <w:rPr>
                <w:rFonts w:ascii="標楷體" w:eastAsia="標楷體" w:hAnsi="標楷體" w:hint="eastAsia"/>
                <w:szCs w:val="24"/>
              </w:rPr>
              <w:t>高職</w:t>
            </w:r>
          </w:p>
        </w:tc>
        <w:tc>
          <w:tcPr>
            <w:tcW w:w="2551" w:type="dxa"/>
            <w:vAlign w:val="center"/>
          </w:tcPr>
          <w:p w:rsidR="007A3B19" w:rsidRPr="00C5606B" w:rsidRDefault="007A3B19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D75AB">
              <w:rPr>
                <w:rFonts w:ascii="標楷體" w:eastAsia="標楷體" w:hAnsi="標楷體" w:hint="eastAsia"/>
                <w:szCs w:val="24"/>
              </w:rPr>
              <w:t>學校應召開升學說明會，提供升學管道相關資訊。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7A3B19">
        <w:trPr>
          <w:trHeight w:val="147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19" w:rsidRPr="00C5606B" w:rsidRDefault="007A3B19" w:rsidP="007A3B19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高中</w:t>
            </w:r>
          </w:p>
        </w:tc>
        <w:tc>
          <w:tcPr>
            <w:tcW w:w="2551" w:type="dxa"/>
            <w:vAlign w:val="center"/>
          </w:tcPr>
          <w:p w:rsidR="007A3B19" w:rsidRPr="00C5606B" w:rsidRDefault="007A3B19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D75AB">
              <w:rPr>
                <w:rFonts w:ascii="標楷體" w:eastAsia="標楷體" w:hAnsi="標楷體" w:hint="eastAsia"/>
                <w:szCs w:val="24"/>
              </w:rPr>
              <w:t>學校應召開升學說明會，提供升學管道相關資訊。</w:t>
            </w:r>
          </w:p>
        </w:tc>
        <w:tc>
          <w:tcPr>
            <w:tcW w:w="1276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7A3B19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5B1238">
        <w:trPr>
          <w:trHeight w:val="147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於畢業前一學期</w:t>
            </w:r>
          </w:p>
        </w:tc>
        <w:tc>
          <w:tcPr>
            <w:tcW w:w="2551" w:type="dxa"/>
            <w:vAlign w:val="center"/>
          </w:tcPr>
          <w:p w:rsidR="007A3B19" w:rsidRPr="00C5606B" w:rsidRDefault="007A3B19" w:rsidP="00B82EE5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召開轉銜會議</w:t>
            </w:r>
          </w:p>
        </w:tc>
        <w:tc>
          <w:tcPr>
            <w:tcW w:w="1276" w:type="dxa"/>
            <w:vAlign w:val="center"/>
          </w:tcPr>
          <w:p w:rsidR="007A3B19" w:rsidRPr="00AC79D1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7A3B19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5B1238">
        <w:trPr>
          <w:trHeight w:val="147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B19" w:rsidRPr="00AC79D1" w:rsidRDefault="007A3B19" w:rsidP="00B82EE5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會議結束後2週內至特教通報網填寫轉銜服務資料</w:t>
            </w:r>
          </w:p>
        </w:tc>
        <w:tc>
          <w:tcPr>
            <w:tcW w:w="1276" w:type="dxa"/>
            <w:vAlign w:val="center"/>
          </w:tcPr>
          <w:p w:rsidR="007A3B19" w:rsidRPr="00AC79D1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7A3B19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3B19" w:rsidRPr="00C5606B" w:rsidTr="005B1238">
        <w:trPr>
          <w:trHeight w:val="1474"/>
          <w:jc w:val="center"/>
        </w:trPr>
        <w:tc>
          <w:tcPr>
            <w:tcW w:w="1276" w:type="dxa"/>
            <w:vMerge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A3B19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B19" w:rsidRPr="00AC79D1" w:rsidRDefault="007A3B19" w:rsidP="00B82EE5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於錄取確認後2週內填寫錄取學校完成通報。</w:t>
            </w:r>
          </w:p>
        </w:tc>
        <w:tc>
          <w:tcPr>
            <w:tcW w:w="1276" w:type="dxa"/>
            <w:vAlign w:val="center"/>
          </w:tcPr>
          <w:p w:rsidR="007A3B19" w:rsidRPr="00AC79D1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7A3B19" w:rsidRDefault="007A3B19" w:rsidP="00B82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B19" w:rsidRPr="00C5606B" w:rsidRDefault="007A3B19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916F46">
        <w:trPr>
          <w:trHeight w:val="1134"/>
          <w:jc w:val="center"/>
        </w:trPr>
        <w:tc>
          <w:tcPr>
            <w:tcW w:w="1276" w:type="dxa"/>
            <w:vMerge w:val="restart"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在校學生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(未繼續升學者)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E6C8D" w:rsidRPr="00AC79D1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於畢業前一個月</w:t>
            </w:r>
          </w:p>
        </w:tc>
        <w:tc>
          <w:tcPr>
            <w:tcW w:w="2551" w:type="dxa"/>
            <w:vAlign w:val="center"/>
          </w:tcPr>
          <w:p w:rsidR="00FE6C8D" w:rsidRPr="00AC79D1" w:rsidRDefault="00FE6C8D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召開社政轉銜會議（邀請學生家長、社會局人員及相關人員）</w:t>
            </w:r>
          </w:p>
        </w:tc>
        <w:tc>
          <w:tcPr>
            <w:tcW w:w="1276" w:type="dxa"/>
            <w:vAlign w:val="center"/>
          </w:tcPr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916F46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E6C8D" w:rsidRPr="00AC79D1" w:rsidRDefault="00FE6C8D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會議結束後2週內至通報網填報轉銜服務資料，完成通報。</w:t>
            </w:r>
          </w:p>
        </w:tc>
        <w:tc>
          <w:tcPr>
            <w:tcW w:w="1276" w:type="dxa"/>
            <w:vAlign w:val="center"/>
          </w:tcPr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916F46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E6C8D" w:rsidRPr="00AC79D1" w:rsidRDefault="00FE6C8D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轉銜社會局者</w:t>
            </w:r>
            <w:r w:rsidRPr="00AC79D1">
              <w:rPr>
                <w:rFonts w:ascii="標楷體" w:eastAsia="標楷體" w:hAnsi="標楷體" w:cs="細明體"/>
                <w:kern w:val="0"/>
                <w:szCs w:val="24"/>
              </w:rPr>
              <w:t>需</w:t>
            </w: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另備文造冊送社會局</w:t>
            </w:r>
            <w:r w:rsidRPr="00AC79D1">
              <w:rPr>
                <w:rFonts w:ascii="標楷體" w:eastAsia="標楷體" w:hAnsi="標楷體" w:cs="細明體"/>
                <w:kern w:val="0"/>
                <w:szCs w:val="24"/>
              </w:rPr>
              <w:t>、教育局</w:t>
            </w:r>
            <w:r w:rsidRPr="00AC79D1">
              <w:rPr>
                <w:rFonts w:ascii="標楷體" w:eastAsia="標楷體" w:hAnsi="標楷體" w:cs="細明體" w:hint="eastAsia"/>
                <w:kern w:val="0"/>
                <w:szCs w:val="24"/>
              </w:rPr>
              <w:t>留存。</w:t>
            </w:r>
          </w:p>
        </w:tc>
        <w:tc>
          <w:tcPr>
            <w:tcW w:w="1276" w:type="dxa"/>
            <w:vAlign w:val="center"/>
          </w:tcPr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FE6C8D" w:rsidRPr="00AC79D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79D1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916F46">
        <w:trPr>
          <w:trHeight w:val="1417"/>
          <w:jc w:val="center"/>
        </w:trPr>
        <w:tc>
          <w:tcPr>
            <w:tcW w:w="1276" w:type="dxa"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因故</w:t>
            </w:r>
          </w:p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離校</w:t>
            </w:r>
          </w:p>
          <w:p w:rsidR="00FE6C8D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學生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(休學)</w:t>
            </w:r>
          </w:p>
        </w:tc>
        <w:tc>
          <w:tcPr>
            <w:tcW w:w="1985" w:type="dxa"/>
            <w:gridSpan w:val="2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離校後一個月內</w:t>
            </w:r>
          </w:p>
        </w:tc>
        <w:tc>
          <w:tcPr>
            <w:tcW w:w="2551" w:type="dxa"/>
            <w:vAlign w:val="center"/>
          </w:tcPr>
          <w:p w:rsidR="00FE6C8D" w:rsidRPr="00C5606B" w:rsidRDefault="00FE6C8D" w:rsidP="0091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視需要召開轉銜會議，並至通報網填寫轉銜服務資料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完成通報。</w:t>
            </w:r>
          </w:p>
        </w:tc>
        <w:tc>
          <w:tcPr>
            <w:tcW w:w="1276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3B19" w:rsidRDefault="007A3B19"/>
    <w:p w:rsidR="007A3B19" w:rsidRDefault="007A3B19"/>
    <w:p w:rsidR="007A3B19" w:rsidRDefault="007A3B19"/>
    <w:p w:rsidR="007A3B19" w:rsidRDefault="007A3B19"/>
    <w:p w:rsidR="007A3B19" w:rsidRDefault="007A3B19"/>
    <w:p w:rsidR="007A3B19" w:rsidRDefault="007A3B19"/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551"/>
        <w:gridCol w:w="1276"/>
        <w:gridCol w:w="1418"/>
        <w:gridCol w:w="1418"/>
      </w:tblGrid>
      <w:tr w:rsidR="007A3B19" w:rsidRPr="00C5606B" w:rsidTr="007A3B19">
        <w:trPr>
          <w:jc w:val="center"/>
        </w:trPr>
        <w:tc>
          <w:tcPr>
            <w:tcW w:w="1276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適用對象</w:t>
            </w:r>
          </w:p>
        </w:tc>
        <w:tc>
          <w:tcPr>
            <w:tcW w:w="1985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2551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76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處理情況</w:t>
            </w:r>
          </w:p>
        </w:tc>
        <w:tc>
          <w:tcPr>
            <w:tcW w:w="1418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檢核者</w:t>
            </w:r>
          </w:p>
        </w:tc>
        <w:tc>
          <w:tcPr>
            <w:tcW w:w="1418" w:type="dxa"/>
          </w:tcPr>
          <w:p w:rsidR="007A3B19" w:rsidRPr="00C5606B" w:rsidRDefault="007A3B19" w:rsidP="00DE6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備註/日期</w:t>
            </w:r>
          </w:p>
        </w:tc>
      </w:tr>
      <w:tr w:rsidR="00FE6C8D" w:rsidRPr="00C5606B" w:rsidTr="007A3B19">
        <w:trPr>
          <w:trHeight w:val="2551"/>
          <w:jc w:val="center"/>
        </w:trPr>
        <w:tc>
          <w:tcPr>
            <w:tcW w:w="1276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畢業學生</w:t>
            </w:r>
          </w:p>
        </w:tc>
        <w:tc>
          <w:tcPr>
            <w:tcW w:w="1985" w:type="dxa"/>
            <w:vAlign w:val="center"/>
          </w:tcPr>
          <w:p w:rsidR="00FE6C8D" w:rsidRPr="00C5606B" w:rsidRDefault="007A3B19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離校後一個月內</w:t>
            </w:r>
          </w:p>
        </w:tc>
        <w:tc>
          <w:tcPr>
            <w:tcW w:w="2551" w:type="dxa"/>
            <w:vAlign w:val="center"/>
          </w:tcPr>
          <w:p w:rsidR="00FE6C8D" w:rsidRPr="00C5606B" w:rsidRDefault="00FE6C8D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將轉銜服務資料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通報至社政、勞工或其他相關主管機關銜接提供福利服務、職業重建、醫療或復健等服務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C5606B">
              <w:rPr>
                <w:rFonts w:ascii="標楷體" w:eastAsia="標楷體" w:hAnsi="標楷體" w:cs="細明體" w:hint="eastAsia"/>
                <w:kern w:val="0"/>
                <w:szCs w:val="24"/>
              </w:rPr>
              <w:t>由學生原就讀學校追蹤輔導六個月。</w:t>
            </w:r>
          </w:p>
        </w:tc>
        <w:tc>
          <w:tcPr>
            <w:tcW w:w="1276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7A3B19">
        <w:trPr>
          <w:trHeight w:val="1275"/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FE6C8D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6B61">
              <w:rPr>
                <w:rFonts w:ascii="標楷體" w:eastAsia="標楷體" w:hAnsi="標楷體" w:hint="eastAsia"/>
                <w:szCs w:val="24"/>
              </w:rPr>
              <w:t>高職綜合職能班</w:t>
            </w:r>
          </w:p>
          <w:p w:rsidR="00FE6C8D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6B61">
              <w:rPr>
                <w:rFonts w:ascii="標楷體" w:eastAsia="標楷體" w:hAnsi="標楷體" w:hint="eastAsia"/>
                <w:szCs w:val="24"/>
              </w:rPr>
              <w:t>及特殊教育學校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E6B61">
              <w:rPr>
                <w:rFonts w:ascii="標楷體" w:eastAsia="標楷體" w:hAnsi="標楷體" w:cs="細明體" w:hint="eastAsia"/>
                <w:kern w:val="0"/>
                <w:szCs w:val="24"/>
              </w:rPr>
              <w:t>畢業學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生</w:t>
            </w:r>
          </w:p>
        </w:tc>
        <w:tc>
          <w:tcPr>
            <w:tcW w:w="2551" w:type="dxa"/>
            <w:vAlign w:val="center"/>
          </w:tcPr>
          <w:p w:rsidR="00FE6C8D" w:rsidRDefault="00FE6C8D" w:rsidP="00916F46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D75AB">
              <w:rPr>
                <w:rFonts w:ascii="標楷體" w:eastAsia="標楷體" w:hAnsi="標楷體" w:hint="eastAsia"/>
                <w:szCs w:val="24"/>
              </w:rPr>
              <w:t>畢業後6個月內至少追蹤2次（每3個月1</w:t>
            </w:r>
            <w:r>
              <w:rPr>
                <w:rFonts w:ascii="標楷體" w:eastAsia="標楷體" w:hAnsi="標楷體" w:hint="eastAsia"/>
                <w:szCs w:val="24"/>
              </w:rPr>
              <w:t>次）</w:t>
            </w:r>
          </w:p>
        </w:tc>
        <w:tc>
          <w:tcPr>
            <w:tcW w:w="1276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  成</w:t>
            </w:r>
            <w:r w:rsidRPr="00C5606B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06B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6C8D" w:rsidRPr="00C5606B" w:rsidTr="007A3B19">
        <w:trPr>
          <w:trHeight w:val="1275"/>
          <w:jc w:val="center"/>
        </w:trPr>
        <w:tc>
          <w:tcPr>
            <w:tcW w:w="3261" w:type="dxa"/>
            <w:gridSpan w:val="2"/>
            <w:vMerge/>
            <w:vAlign w:val="center"/>
          </w:tcPr>
          <w:p w:rsidR="00FE6C8D" w:rsidRPr="003E6B61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E6C8D" w:rsidRPr="00BD75AB" w:rsidRDefault="00FE6C8D" w:rsidP="00916F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5AB">
              <w:rPr>
                <w:rFonts w:ascii="標楷體" w:eastAsia="標楷體" w:hAnsi="標楷體" w:hint="eastAsia"/>
                <w:szCs w:val="24"/>
              </w:rPr>
              <w:t>畢業後7-24個月內至少3次（每6個月1次）</w:t>
            </w:r>
          </w:p>
        </w:tc>
        <w:tc>
          <w:tcPr>
            <w:tcW w:w="1276" w:type="dxa"/>
            <w:vAlign w:val="center"/>
          </w:tcPr>
          <w:p w:rsidR="00FE6C8D" w:rsidRPr="00FE6C8D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C8D">
              <w:rPr>
                <w:rFonts w:ascii="標楷體" w:eastAsia="標楷體" w:hAnsi="標楷體" w:hint="eastAsia"/>
                <w:szCs w:val="24"/>
              </w:rPr>
              <w:t>完  成□</w:t>
            </w:r>
          </w:p>
          <w:p w:rsidR="00FE6C8D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C8D">
              <w:rPr>
                <w:rFonts w:ascii="標楷體" w:eastAsia="標楷體" w:hAnsi="標楷體" w:hint="eastAsia"/>
                <w:szCs w:val="24"/>
              </w:rPr>
              <w:t>未完成□</w:t>
            </w: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C8D" w:rsidRPr="00C5606B" w:rsidRDefault="00FE6C8D" w:rsidP="00FE6C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38F9" w:rsidRPr="005E38F9" w:rsidRDefault="005E38F9" w:rsidP="007C6817">
      <w:pPr>
        <w:rPr>
          <w:rFonts w:ascii="標楷體" w:eastAsia="標楷體" w:hAnsi="標楷體"/>
          <w:szCs w:val="24"/>
        </w:rPr>
      </w:pPr>
    </w:p>
    <w:sectPr w:rsidR="005E38F9" w:rsidRPr="005E38F9" w:rsidSect="00FE6C8D">
      <w:footerReference w:type="default" r:id="rId8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D9" w:rsidRDefault="00717AD9" w:rsidP="003150C1">
      <w:r>
        <w:separator/>
      </w:r>
    </w:p>
  </w:endnote>
  <w:endnote w:type="continuationSeparator" w:id="0">
    <w:p w:rsidR="00717AD9" w:rsidRDefault="00717AD9" w:rsidP="003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94516"/>
      <w:docPartObj>
        <w:docPartGallery w:val="Page Numbers (Bottom of Page)"/>
        <w:docPartUnique/>
      </w:docPartObj>
    </w:sdtPr>
    <w:sdtEndPr/>
    <w:sdtContent>
      <w:p w:rsidR="0044477D" w:rsidRDefault="00444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D0" w:rsidRPr="00F25AD0">
          <w:rPr>
            <w:noProof/>
            <w:lang w:val="zh-TW"/>
          </w:rPr>
          <w:t>2</w:t>
        </w:r>
        <w:r>
          <w:fldChar w:fldCharType="end"/>
        </w:r>
      </w:p>
    </w:sdtContent>
  </w:sdt>
  <w:p w:rsidR="0044477D" w:rsidRDefault="00444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D9" w:rsidRDefault="00717AD9" w:rsidP="003150C1">
      <w:r>
        <w:separator/>
      </w:r>
    </w:p>
  </w:footnote>
  <w:footnote w:type="continuationSeparator" w:id="0">
    <w:p w:rsidR="00717AD9" w:rsidRDefault="00717AD9" w:rsidP="003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08C6"/>
    <w:multiLevelType w:val="hybridMultilevel"/>
    <w:tmpl w:val="9BEAE39C"/>
    <w:lvl w:ilvl="0" w:tplc="1C9C03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F975EA"/>
    <w:multiLevelType w:val="hybridMultilevel"/>
    <w:tmpl w:val="D07E0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3"/>
    <w:rsid w:val="000008F1"/>
    <w:rsid w:val="000B58F5"/>
    <w:rsid w:val="0018506B"/>
    <w:rsid w:val="001B5DB7"/>
    <w:rsid w:val="0024431A"/>
    <w:rsid w:val="002667F2"/>
    <w:rsid w:val="002836CF"/>
    <w:rsid w:val="002E039E"/>
    <w:rsid w:val="003013F4"/>
    <w:rsid w:val="003150C1"/>
    <w:rsid w:val="00347E0C"/>
    <w:rsid w:val="00351C40"/>
    <w:rsid w:val="0038318F"/>
    <w:rsid w:val="003E11FC"/>
    <w:rsid w:val="003E515A"/>
    <w:rsid w:val="003E6B61"/>
    <w:rsid w:val="003F74E0"/>
    <w:rsid w:val="00424436"/>
    <w:rsid w:val="0044477D"/>
    <w:rsid w:val="004E1A35"/>
    <w:rsid w:val="0052011A"/>
    <w:rsid w:val="00550009"/>
    <w:rsid w:val="005C4345"/>
    <w:rsid w:val="005E38F9"/>
    <w:rsid w:val="006A210D"/>
    <w:rsid w:val="006A29B3"/>
    <w:rsid w:val="00712868"/>
    <w:rsid w:val="00717AD9"/>
    <w:rsid w:val="00745173"/>
    <w:rsid w:val="007A3B19"/>
    <w:rsid w:val="007C6817"/>
    <w:rsid w:val="00815E89"/>
    <w:rsid w:val="008336CA"/>
    <w:rsid w:val="00845058"/>
    <w:rsid w:val="008D7B6F"/>
    <w:rsid w:val="00916F46"/>
    <w:rsid w:val="0091713F"/>
    <w:rsid w:val="00975B68"/>
    <w:rsid w:val="009955E7"/>
    <w:rsid w:val="009A4C8A"/>
    <w:rsid w:val="00A81FB6"/>
    <w:rsid w:val="00AA37E0"/>
    <w:rsid w:val="00AB7EAA"/>
    <w:rsid w:val="00AB7F3C"/>
    <w:rsid w:val="00AC79D1"/>
    <w:rsid w:val="00C5606B"/>
    <w:rsid w:val="00CC5A2C"/>
    <w:rsid w:val="00CD1D43"/>
    <w:rsid w:val="00D15E88"/>
    <w:rsid w:val="00D2074F"/>
    <w:rsid w:val="00D669DF"/>
    <w:rsid w:val="00DC71A3"/>
    <w:rsid w:val="00DF744E"/>
    <w:rsid w:val="00E46846"/>
    <w:rsid w:val="00E940AB"/>
    <w:rsid w:val="00EB4CCC"/>
    <w:rsid w:val="00EE78EC"/>
    <w:rsid w:val="00F2501F"/>
    <w:rsid w:val="00F25AD0"/>
    <w:rsid w:val="00F55A35"/>
    <w:rsid w:val="00F635AB"/>
    <w:rsid w:val="00F82014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7D25-C1D4-4A12-8648-D8F1DE30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0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0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0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A97E-9A31-472F-9971-15129D06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2016-04-29T05:00:00Z</cp:lastPrinted>
  <dcterms:created xsi:type="dcterms:W3CDTF">2022-03-08T10:02:00Z</dcterms:created>
  <dcterms:modified xsi:type="dcterms:W3CDTF">2022-03-08T10:02:00Z</dcterms:modified>
</cp:coreProperties>
</file>